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FE251C">
        <w:rPr>
          <w:sz w:val="22"/>
          <w:szCs w:val="22"/>
        </w:rPr>
      </w:r>
      <w:r w:rsidR="00FE251C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E25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1E536-480E-4A89-B8F0-1C218A6F9CE2}">
  <ds:schemaRefs>
    <ds:schemaRef ds:uri="http://purl.org/dc/dcmitype/"/>
    <ds:schemaRef ds:uri="http://purl.org/dc/terms/"/>
    <ds:schemaRef ds:uri="c8a5a301-1cd3-4802-aec7-4b5e23d06b89"/>
    <ds:schemaRef ds:uri="215c1394-adea-45cc-8a8c-01c9acc5f81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Barr, Paul</cp:lastModifiedBy>
  <cp:revision>2</cp:revision>
  <dcterms:created xsi:type="dcterms:W3CDTF">2024-08-05T16:57:00Z</dcterms:created>
  <dcterms:modified xsi:type="dcterms:W3CDTF">2024-08-05T16:57:00Z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970389451</vt:i4>
  </property>
  <property fmtid="{D5CDD505-2E9C-101B-9397-08002B2CF9AE}" pid="4" name="_NewReviewCycle">
    <vt:lpwstr/>
  </property>
  <property fmtid="{D5CDD505-2E9C-101B-9397-08002B2CF9AE}" pid="5" name="_EmailSubject">
    <vt:lpwstr>EOI # 075722 - Hibernia Flare Tips</vt:lpwstr>
  </property>
  <property fmtid="{D5CDD505-2E9C-101B-9397-08002B2CF9AE}" pid="6" name="_AuthorEmail">
    <vt:lpwstr>paul.barr1@exxonmobil.com</vt:lpwstr>
  </property>
  <property fmtid="{D5CDD505-2E9C-101B-9397-08002B2CF9AE}" pid="7" name="_AuthorEmailDisplayName">
    <vt:lpwstr>Barr, Paul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